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="00136AF7">
        <w:rPr>
          <w:rFonts w:ascii="Tahoma" w:hAnsi="Tahoma" w:cs="Tahoma"/>
          <w:b/>
          <w:szCs w:val="20"/>
        </w:rPr>
        <w:t xml:space="preserve">Оренбургского </w:t>
      </w:r>
      <w:r w:rsidRPr="00136AF7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136AF7">
        <w:rPr>
          <w:rFonts w:ascii="Tahoma" w:hAnsi="Tahoma" w:cs="Tahoma"/>
          <w:szCs w:val="20"/>
        </w:rPr>
        <w:t xml:space="preserve"> 01.01.202</w:t>
      </w:r>
      <w:r w:rsidR="00ED120C">
        <w:rPr>
          <w:rFonts w:ascii="Tahoma" w:hAnsi="Tahoma" w:cs="Tahoma"/>
          <w:szCs w:val="20"/>
        </w:rPr>
        <w:t>5</w:t>
      </w:r>
      <w:r w:rsidR="00136AF7">
        <w:rPr>
          <w:rFonts w:ascii="Tahoma" w:hAnsi="Tahoma" w:cs="Tahoma"/>
          <w:szCs w:val="20"/>
        </w:rPr>
        <w:t xml:space="preserve"> 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136AF7">
        <w:rPr>
          <w:rFonts w:ascii="Tahoma" w:hAnsi="Tahoma" w:cs="Tahoma"/>
          <w:szCs w:val="20"/>
        </w:rPr>
        <w:t>31.12.202</w:t>
      </w:r>
      <w:r w:rsidR="00ED120C">
        <w:rPr>
          <w:rFonts w:ascii="Tahoma" w:hAnsi="Tahoma" w:cs="Tahoma"/>
          <w:szCs w:val="20"/>
        </w:rPr>
        <w:t>5</w:t>
      </w:r>
      <w:r w:rsidR="00136AF7">
        <w:rPr>
          <w:rFonts w:ascii="Tahoma" w:hAnsi="Tahoma" w:cs="Tahoma"/>
          <w:szCs w:val="20"/>
        </w:rPr>
        <w:t xml:space="preserve"> г.</w:t>
      </w:r>
      <w:bookmarkStart w:id="0" w:name="_GoBack"/>
      <w:bookmarkEnd w:id="0"/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9A5" w:rsidRDefault="00B279A5" w:rsidP="000D0EFE">
      <w:pPr>
        <w:spacing w:after="0" w:line="240" w:lineRule="auto"/>
      </w:pPr>
      <w:r>
        <w:separator/>
      </w:r>
    </w:p>
  </w:endnote>
  <w:endnote w:type="continuationSeparator" w:id="0">
    <w:p w:rsidR="00B279A5" w:rsidRDefault="00B279A5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9A5" w:rsidRDefault="00B279A5" w:rsidP="000D0EFE">
      <w:pPr>
        <w:spacing w:after="0" w:line="240" w:lineRule="auto"/>
      </w:pPr>
      <w:r>
        <w:separator/>
      </w:r>
    </w:p>
  </w:footnote>
  <w:footnote w:type="continuationSeparator" w:id="0">
    <w:p w:rsidR="00B279A5" w:rsidRDefault="00B279A5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36AF7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279A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0A1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D120C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2F05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Логинов Андрей Петрович</cp:lastModifiedBy>
  <cp:revision>16</cp:revision>
  <dcterms:created xsi:type="dcterms:W3CDTF">2020-09-01T09:20:00Z</dcterms:created>
  <dcterms:modified xsi:type="dcterms:W3CDTF">2024-10-03T11:39:00Z</dcterms:modified>
</cp:coreProperties>
</file>